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3D9" w:rsidRDefault="000A53D9">
      <w:pPr>
        <w:pStyle w:val="Bodytext0"/>
        <w:ind w:firstLine="0"/>
        <w:jc w:val="both"/>
        <w:rPr>
          <w:b/>
          <w:color w:val="auto"/>
          <w:sz w:val="18"/>
        </w:rPr>
      </w:pPr>
    </w:p>
    <w:tbl>
      <w:tblPr>
        <w:tblW w:w="0" w:type="auto"/>
        <w:tblInd w:w="-630" w:type="dxa"/>
        <w:tblLayout w:type="fixed"/>
        <w:tblLook w:val="0000"/>
      </w:tblPr>
      <w:tblGrid>
        <w:gridCol w:w="2538"/>
        <w:gridCol w:w="9628"/>
      </w:tblGrid>
      <w:tr w:rsidR="000A53D9">
        <w:trPr>
          <w:trHeight w:val="269"/>
        </w:trPr>
        <w:tc>
          <w:tcPr>
            <w:tcW w:w="2538" w:type="dxa"/>
            <w:shd w:val="clear" w:color="auto" w:fill="auto"/>
          </w:tcPr>
          <w:p w:rsidR="000A53D9" w:rsidRDefault="000A53D9">
            <w:pPr>
              <w:pStyle w:val="Bodytext0"/>
              <w:snapToGrid w:val="0"/>
              <w:ind w:firstLine="0"/>
              <w:jc w:val="both"/>
              <w:rPr>
                <w:b/>
                <w:color w:val="auto"/>
                <w:sz w:val="18"/>
              </w:rPr>
            </w:pPr>
          </w:p>
          <w:p w:rsidR="000A53D9" w:rsidRDefault="000A53D9">
            <w:pPr>
              <w:pStyle w:val="Bodytext0"/>
              <w:ind w:firstLine="0"/>
              <w:jc w:val="both"/>
              <w:rPr>
                <w:b/>
                <w:color w:val="auto"/>
                <w:sz w:val="18"/>
              </w:rPr>
            </w:pPr>
          </w:p>
          <w:p w:rsidR="000A53D9" w:rsidRDefault="000A53D9">
            <w:pPr>
              <w:pStyle w:val="Bodytext0"/>
              <w:ind w:firstLine="0"/>
              <w:jc w:val="both"/>
              <w:rPr>
                <w:b/>
                <w:color w:val="auto"/>
                <w:sz w:val="18"/>
              </w:rPr>
            </w:pPr>
          </w:p>
          <w:p w:rsidR="000A53D9" w:rsidRDefault="000A53D9">
            <w:pPr>
              <w:pStyle w:val="Bodytext0"/>
              <w:ind w:left="204" w:firstLine="142"/>
              <w:jc w:val="both"/>
              <w:rPr>
                <w:rFonts w:ascii="Constantia" w:hAnsi="Constantia" w:cs="Constantia"/>
                <w:bCs/>
                <w:i/>
                <w:iCs/>
                <w:color w:val="0000FF"/>
                <w:szCs w:val="24"/>
                <w:lang w:val="en-IN"/>
              </w:rPr>
            </w:pPr>
            <w:r>
              <w:rPr>
                <w:b/>
                <w:color w:val="auto"/>
                <w:sz w:val="18"/>
              </w:rPr>
              <w:t xml:space="preserve">       </w:t>
            </w:r>
            <w:r>
              <w:object w:dxaOrig="4740" w:dyaOrig="53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70.5pt" o:ole="" o:bordertopcolor="black" o:borderleftcolor="black" o:borderbottomcolor="black" o:borderrightcolor="black" filled="t" stroked="t" strokeweight=".05pt">
                  <v:fill color2="black"/>
                  <v:imagedata r:id="rId5" o:title=""/>
                  <w10:bordertop type="single" width="1"/>
                  <w10:borderleft type="single" width="1"/>
                  <w10:borderbottom type="single" width="1"/>
                  <w10:borderright type="single" width="1"/>
                </v:shape>
                <o:OLEObject Type="Embed" ProgID="StaticMetafile" ShapeID="_x0000_i1025" DrawAspect="Content" ObjectID="_1548250734" r:id="rId6"/>
              </w:object>
            </w:r>
          </w:p>
        </w:tc>
        <w:tc>
          <w:tcPr>
            <w:tcW w:w="9628" w:type="dxa"/>
            <w:shd w:val="clear" w:color="auto" w:fill="auto"/>
          </w:tcPr>
          <w:p w:rsidR="000A53D9" w:rsidRDefault="000A53D9">
            <w:pPr>
              <w:rPr>
                <w:rFonts w:ascii="Constantia" w:hAnsi="Constantia" w:cs="Constantia"/>
                <w:bCs/>
                <w:i/>
                <w:iCs/>
                <w:color w:val="009999"/>
                <w:sz w:val="18"/>
                <w:szCs w:val="18"/>
                <w:lang w:val="en-IN"/>
              </w:rPr>
            </w:pPr>
            <w:r>
              <w:rPr>
                <w:rFonts w:ascii="Constantia" w:hAnsi="Constantia" w:cs="Constantia"/>
                <w:bCs/>
                <w:i/>
                <w:iCs/>
                <w:color w:val="0000FF"/>
                <w:sz w:val="24"/>
                <w:szCs w:val="24"/>
                <w:lang w:val="en-IN"/>
              </w:rPr>
              <w:t>Sixth  International Library and Information Professionals Summit (LIPS 2017)</w:t>
            </w:r>
          </w:p>
          <w:p w:rsidR="000A53D9" w:rsidRDefault="000A53D9">
            <w:pPr>
              <w:spacing w:line="300" w:lineRule="atLeast"/>
              <w:ind w:left="105" w:right="105" w:hanging="330"/>
              <w:jc w:val="center"/>
            </w:pPr>
            <w:r>
              <w:rPr>
                <w:rFonts w:ascii="Constantia" w:hAnsi="Constantia" w:cs="Constantia"/>
                <w:bCs/>
                <w:i/>
                <w:iCs/>
                <w:color w:val="009999"/>
                <w:sz w:val="18"/>
                <w:szCs w:val="18"/>
                <w:lang w:val="en-IN"/>
              </w:rPr>
              <w:t>“</w:t>
            </w:r>
            <w:r>
              <w:rPr>
                <w:rFonts w:ascii="Constantia" w:hAnsi="Constantia" w:cs="Constantia"/>
                <w:bCs/>
                <w:i/>
                <w:iCs/>
                <w:color w:val="007826"/>
                <w:sz w:val="18"/>
                <w:szCs w:val="18"/>
                <w:lang w:val="en-IN"/>
              </w:rPr>
              <w:t>Dynamics of Library for Excellence in Electronic Revolution”</w:t>
            </w:r>
          </w:p>
          <w:p w:rsidR="000A53D9" w:rsidRDefault="000A53D9">
            <w:pPr>
              <w:spacing w:line="300" w:lineRule="atLeast"/>
            </w:pPr>
            <w:r>
              <w:t xml:space="preserve">                                                              6-8 April 2017</w:t>
            </w:r>
          </w:p>
          <w:p w:rsidR="000A53D9" w:rsidRDefault="000A53D9">
            <w:pPr>
              <w:pStyle w:val="Bodytext0"/>
              <w:ind w:firstLine="0"/>
              <w:jc w:val="both"/>
              <w:rPr>
                <w:b/>
                <w:color w:val="auto"/>
                <w:sz w:val="1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.35pt;margin-top:.05pt;width:523.8pt;height:62pt;z-index:251656704;mso-wrap-distance-left:9.05pt;mso-wrap-distance-right:9.05pt" stroked="f">
                  <v:fill color2="black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1536"/>
                          <w:gridCol w:w="5299"/>
                          <w:gridCol w:w="1954"/>
                          <w:gridCol w:w="1689"/>
                        </w:tblGrid>
                        <w:tr w:rsidR="000A53D9">
                          <w:tc>
                            <w:tcPr>
                              <w:tcW w:w="1536" w:type="dxa"/>
                              <w:shd w:val="clear" w:color="auto" w:fill="auto"/>
                            </w:tcPr>
                            <w:p w:rsidR="000A53D9" w:rsidRDefault="00EA52B5">
                              <w:pPr>
                                <w:pStyle w:val="Heading6"/>
                                <w:ind w:left="-250" w:firstLine="0"/>
                                <w:rPr>
                                  <w:rFonts w:ascii="Times New Roman" w:hAnsi="Times New Roman" w:cs="Times New Roman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923925" cy="762000"/>
                                    <wp:effectExtent l="19050" t="0" r="9525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3925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99" w:type="dxa"/>
                              <w:shd w:val="clear" w:color="auto" w:fill="auto"/>
                            </w:tcPr>
                            <w:p w:rsidR="000A53D9" w:rsidRDefault="000A53D9">
                              <w:pPr>
                                <w:jc w:val="center"/>
                                <w:rPr>
                                  <w:rFonts w:ascii="Constantia" w:hAnsi="Constantia" w:cs="Arial Black"/>
                                  <w:bCs/>
                                  <w:i/>
                                  <w:iCs/>
                                  <w:color w:val="3333FF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sz w:val="22"/>
                                </w:rPr>
                                <w:t>Organized by</w:t>
                              </w:r>
                            </w:p>
                            <w:p w:rsidR="000A53D9" w:rsidRDefault="000A53D9">
                              <w:pPr>
                                <w:ind w:left="-226"/>
                                <w:jc w:val="center"/>
                                <w:rPr>
                                  <w:color w:val="auto"/>
                                  <w:sz w:val="16"/>
                                </w:rPr>
                              </w:pPr>
                              <w:r>
                                <w:rPr>
                                  <w:rFonts w:ascii="Constantia" w:hAnsi="Constantia" w:cs="Arial Black"/>
                                  <w:bCs/>
                                  <w:i/>
                                  <w:iCs/>
                                  <w:color w:val="3333FF"/>
                                  <w:sz w:val="16"/>
                                  <w:szCs w:val="18"/>
                                </w:rPr>
                                <w:t>Indian Institute of Science Education and Research( IISER) Mohali</w:t>
                              </w:r>
                            </w:p>
                            <w:p w:rsidR="000A53D9" w:rsidRDefault="000A53D9">
                              <w:pPr>
                                <w:jc w:val="center"/>
                                <w:rPr>
                                  <w:rFonts w:ascii="Constantia" w:hAnsi="Constantia" w:cs="Arial Black"/>
                                  <w:bCs/>
                                  <w:i/>
                                  <w:iCs/>
                                  <w:color w:val="3333FF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color w:val="auto"/>
                                  <w:sz w:val="16"/>
                                </w:rPr>
                                <w:t xml:space="preserve">in association with </w:t>
                              </w:r>
                            </w:p>
                            <w:p w:rsidR="000A53D9" w:rsidRDefault="000A53D9">
                              <w:pPr>
                                <w:jc w:val="center"/>
                                <w:rPr>
                                  <w:rFonts w:ascii="Constantia" w:hAnsi="Constantia" w:cs="Arial Black"/>
                                  <w:bCs/>
                                  <w:i/>
                                  <w:iCs/>
                                  <w:color w:val="3333FF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Constantia" w:hAnsi="Constantia" w:cs="Arial Black"/>
                                  <w:bCs/>
                                  <w:i/>
                                  <w:iCs/>
                                  <w:color w:val="3333FF"/>
                                  <w:sz w:val="16"/>
                                  <w:szCs w:val="18"/>
                                </w:rPr>
                                <w:t>Society for Library Professionals &amp;</w:t>
                              </w:r>
                            </w:p>
                            <w:p w:rsidR="000A53D9" w:rsidRDefault="000A53D9">
                              <w:pPr>
                                <w:pStyle w:val="Bodytext0"/>
                                <w:ind w:firstLine="0"/>
                                <w:jc w:val="center"/>
                                <w:rPr>
                                  <w:rFonts w:ascii="Constantia" w:hAnsi="Constantia" w:cs="Arial Black"/>
                                  <w:b/>
                                  <w:bCs/>
                                  <w:iCs/>
                                  <w:color w:val="3333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tantia" w:hAnsi="Constantia" w:cs="Arial Black"/>
                                  <w:b/>
                                  <w:bCs/>
                                  <w:i/>
                                  <w:iCs/>
                                  <w:color w:val="3333FF"/>
                                  <w:sz w:val="16"/>
                                  <w:szCs w:val="18"/>
                                </w:rPr>
                                <w:t xml:space="preserve">Special Libraries Association (SLA) - Asian Chapter        </w:t>
                              </w:r>
                            </w:p>
                            <w:p w:rsidR="000A53D9" w:rsidRDefault="000A53D9">
                              <w:pPr>
                                <w:pStyle w:val="Bodytext0"/>
                                <w:ind w:firstLine="0"/>
                                <w:jc w:val="center"/>
                                <w:rPr>
                                  <w:color w:val="244061"/>
                                </w:rPr>
                              </w:pPr>
                              <w:r>
                                <w:rPr>
                                  <w:rFonts w:ascii="Constantia" w:hAnsi="Constantia" w:cs="Arial Black"/>
                                  <w:b/>
                                  <w:bCs/>
                                  <w:iCs/>
                                  <w:color w:val="3333FF"/>
                                  <w:sz w:val="18"/>
                                  <w:szCs w:val="18"/>
                                </w:rPr>
                                <w:t>Venue :  IISER, Mohali</w:t>
                              </w:r>
                            </w:p>
                          </w:tc>
                          <w:tc>
                            <w:tcPr>
                              <w:tcW w:w="1954" w:type="dxa"/>
                              <w:shd w:val="clear" w:color="auto" w:fill="auto"/>
                            </w:tcPr>
                            <w:p w:rsidR="000A53D9" w:rsidRDefault="000A53D9">
                              <w:pPr>
                                <w:snapToGrid w:val="0"/>
                                <w:rPr>
                                  <w:color w:val="244061"/>
                                </w:rPr>
                              </w:pPr>
                            </w:p>
                            <w:p w:rsidR="000A53D9" w:rsidRDefault="00EA52B5">
                              <w:pPr>
                                <w:ind w:left="428"/>
                                <w:rPr>
                                  <w:color w:val="244061"/>
                                </w:rPr>
                              </w:pPr>
                              <w:r>
                                <w:rPr>
                                  <w:noProof/>
                                  <w:color w:val="244061"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866775" cy="542925"/>
                                    <wp:effectExtent l="19050" t="0" r="9525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689" w:type="dxa"/>
                              <w:shd w:val="clear" w:color="auto" w:fill="auto"/>
                            </w:tcPr>
                            <w:p w:rsidR="000A53D9" w:rsidRDefault="000A53D9">
                              <w:pPr>
                                <w:snapToGrid w:val="0"/>
                                <w:rPr>
                                  <w:color w:val="244061"/>
                                </w:rPr>
                              </w:pPr>
                            </w:p>
                          </w:tc>
                        </w:tr>
                      </w:tbl>
                      <w:p w:rsidR="000A53D9" w:rsidRDefault="000A53D9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0A53D9" w:rsidRDefault="000A53D9">
      <w:pPr>
        <w:pStyle w:val="Bodytext0"/>
        <w:ind w:left="-630" w:firstLine="0"/>
        <w:jc w:val="both"/>
        <w:rPr>
          <w:rFonts w:ascii="Times New Roman" w:hAnsi="Times New Roman" w:cs="Times New Roman"/>
          <w:b/>
          <w:color w:val="auto"/>
          <w:sz w:val="18"/>
          <w:szCs w:val="24"/>
          <w:lang w:val="en-US"/>
        </w:rPr>
      </w:pPr>
      <w:r>
        <w:pict>
          <v:line id="_x0000_s1027" style="position:absolute;left:0;text-align:left;z-index:251657728;mso-position-horizontal-relative:text;mso-position-vertical-relative:text" from="-62.25pt,2.3pt" to="589.5pt,2.3pt" strokeweight=".53mm">
            <v:stroke joinstyle="miter" endcap="square"/>
          </v:line>
        </w:pict>
      </w:r>
    </w:p>
    <w:p w:rsidR="000A53D9" w:rsidRDefault="000A53D9">
      <w:pPr>
        <w:suppressAutoHyphens w:val="0"/>
        <w:spacing w:before="100"/>
        <w:jc w:val="center"/>
        <w:rPr>
          <w:rFonts w:ascii="Cambria" w:hAnsi="Cambria" w:cs="Times New Roman"/>
          <w:color w:val="215868"/>
          <w:sz w:val="24"/>
          <w:szCs w:val="24"/>
          <w:lang w:val="en-IN"/>
        </w:rPr>
      </w:pPr>
      <w:r>
        <w:rPr>
          <w:rFonts w:ascii="Cambria" w:hAnsi="Cambria" w:cs="Times New Roman"/>
          <w:bCs/>
          <w:color w:val="215868"/>
          <w:sz w:val="24"/>
          <w:szCs w:val="24"/>
          <w:u w:val="single"/>
          <w:lang w:val="en-IN"/>
        </w:rPr>
        <w:t xml:space="preserve">REGISTRATION FORM </w:t>
      </w:r>
    </w:p>
    <w:p w:rsidR="000A53D9" w:rsidRDefault="000A53D9">
      <w:pPr>
        <w:suppressAutoHyphens w:val="0"/>
        <w:spacing w:before="100"/>
        <w:jc w:val="center"/>
        <w:rPr>
          <w:rFonts w:ascii="Cambria" w:hAnsi="Cambria" w:cs="Times New Roman"/>
          <w:color w:val="215868"/>
          <w:sz w:val="24"/>
          <w:szCs w:val="24"/>
          <w:lang w:val="en-IN"/>
        </w:rPr>
      </w:pP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Name (in block letters): Dr./Mr./Ms./Mrs.........................................................................................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Designation: ....................................................................................................................................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Organization: .................................................................................................................................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Address:.......................................................................................................................................................................................................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City………………………………                               .State………….....................................                Pin..........................................................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Phone:(O)......................................(M)……………... ............................Fax:.....................................................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Email...............................................................................................................................................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</w:p>
    <w:p w:rsidR="000A53D9" w:rsidRDefault="000A53D9">
      <w:pPr>
        <w:suppressAutoHyphens w:val="0"/>
        <w:spacing w:before="100"/>
        <w:rPr>
          <w:rFonts w:ascii="Constantia" w:hAnsi="Constantia" w:cs="Times New Roman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Registration can be made online to the following Account: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color w:val="auto"/>
          <w:lang w:val="en-IN"/>
        </w:rPr>
      </w:pPr>
      <w:r>
        <w:rPr>
          <w:rFonts w:ascii="Constantia" w:hAnsi="Constantia" w:cs="Times New Roman"/>
          <w:color w:val="auto"/>
          <w:lang w:val="en-IN"/>
        </w:rPr>
        <w:t>Account Name:</w:t>
      </w:r>
      <w:r>
        <w:rPr>
          <w:rFonts w:ascii="Constantia" w:hAnsi="Constantia" w:cs="Times New Roman"/>
          <w:b w:val="0"/>
          <w:color w:val="auto"/>
          <w:lang w:val="en-IN"/>
        </w:rPr>
        <w:t xml:space="preserve"> IISERM Library Conference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color w:val="auto"/>
          <w:lang w:val="en-IN"/>
        </w:rPr>
        <w:t>Account No</w:t>
      </w:r>
      <w:r>
        <w:rPr>
          <w:rFonts w:ascii="Constantia" w:hAnsi="Constantia" w:cs="Times New Roman"/>
          <w:b w:val="0"/>
          <w:color w:val="auto"/>
          <w:lang w:val="en-IN"/>
        </w:rPr>
        <w:t>.  4790101001206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Bank Address  : Canara Bank, IISER Mohali Campus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i/>
          <w:color w:val="auto"/>
          <w:u w:val="single"/>
          <w:lang w:val="en-IN"/>
        </w:rPr>
      </w:pPr>
      <w:r>
        <w:rPr>
          <w:rFonts w:ascii="Constantia" w:hAnsi="Constantia" w:cs="Times New Roman"/>
          <w:color w:val="auto"/>
          <w:lang w:val="en-IN"/>
        </w:rPr>
        <w:t>IFSC :</w:t>
      </w:r>
      <w:r>
        <w:rPr>
          <w:rFonts w:ascii="Constantia" w:hAnsi="Constantia" w:cs="Times New Roman"/>
          <w:b w:val="0"/>
          <w:color w:val="auto"/>
          <w:lang w:val="en-IN"/>
        </w:rPr>
        <w:t xml:space="preserve"> CNRB0004790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Cs/>
          <w:color w:val="auto"/>
          <w:lang w:val="en-IN"/>
        </w:rPr>
      </w:pPr>
      <w:r>
        <w:rPr>
          <w:rFonts w:ascii="Constantia" w:hAnsi="Constantia" w:cs="Times New Roman"/>
          <w:i/>
          <w:color w:val="auto"/>
          <w:u w:val="single"/>
          <w:lang w:val="en-IN"/>
        </w:rPr>
        <w:t xml:space="preserve">Please enclose Payment Receipt of the Bank along with Registration Form 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Cs/>
          <w:color w:val="auto"/>
          <w:lang w:val="en-IN"/>
        </w:rPr>
        <w:t>NOTE:</w:t>
      </w:r>
    </w:p>
    <w:p w:rsidR="000A53D9" w:rsidRDefault="000A53D9">
      <w:pPr>
        <w:numPr>
          <w:ilvl w:val="0"/>
          <w:numId w:val="2"/>
        </w:num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Last date for submission of completed registration form : 31</w:t>
      </w:r>
      <w:r>
        <w:rPr>
          <w:rFonts w:ascii="Constantia" w:hAnsi="Constantia" w:cs="Times New Roman"/>
          <w:b w:val="0"/>
          <w:color w:val="auto"/>
          <w:vertAlign w:val="superscript"/>
          <w:lang w:val="en-IN"/>
        </w:rPr>
        <w:t>st</w:t>
      </w:r>
      <w:r>
        <w:rPr>
          <w:rFonts w:ascii="Constantia" w:hAnsi="Constantia" w:cs="Times New Roman"/>
          <w:b w:val="0"/>
          <w:color w:val="auto"/>
          <w:lang w:val="en-IN"/>
        </w:rPr>
        <w:t xml:space="preserve"> March 2017</w:t>
      </w:r>
    </w:p>
    <w:p w:rsidR="000A53D9" w:rsidRDefault="000A53D9">
      <w:pPr>
        <w:numPr>
          <w:ilvl w:val="0"/>
          <w:numId w:val="2"/>
        </w:num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 xml:space="preserve">Registration includes conference kit, lunch, dinner, tea-coffee and snacks during conference days. </w:t>
      </w:r>
    </w:p>
    <w:p w:rsidR="000A53D9" w:rsidRDefault="000A53D9">
      <w:pPr>
        <w:suppressAutoHyphens w:val="0"/>
        <w:spacing w:before="100"/>
        <w:ind w:left="720"/>
        <w:rPr>
          <w:rFonts w:ascii="Constantia" w:hAnsi="Constantia" w:cs="Times New Roman"/>
          <w:b w:val="0"/>
          <w:color w:val="auto"/>
          <w:lang w:val="en-IN"/>
        </w:rPr>
      </w:pPr>
    </w:p>
    <w:p w:rsidR="000A53D9" w:rsidRDefault="000A53D9">
      <w:pPr>
        <w:suppressAutoHyphens w:val="0"/>
        <w:spacing w:before="100"/>
        <w:rPr>
          <w:rFonts w:ascii="Constantia" w:hAnsi="Constantia" w:cs="Cambria"/>
          <w:lang w:val="en-IN"/>
        </w:rPr>
      </w:pPr>
      <w:r>
        <w:rPr>
          <w:rFonts w:ascii="Constantia" w:hAnsi="Constantia" w:cs="Times New Roman"/>
          <w:bCs/>
          <w:color w:val="auto"/>
          <w:lang w:val="en-IN"/>
        </w:rPr>
        <w:t>Accommodation required:</w:t>
      </w:r>
      <w:r>
        <w:rPr>
          <w:rFonts w:ascii="Constantia" w:hAnsi="Constantia" w:cs="Times New Roman"/>
          <w:b w:val="0"/>
          <w:color w:val="auto"/>
          <w:lang w:val="en-IN"/>
        </w:rPr>
        <w:t xml:space="preserve"> Yes/No.....................</w:t>
      </w:r>
    </w:p>
    <w:p w:rsidR="000A53D9" w:rsidRDefault="000A53D9">
      <w:pPr>
        <w:pStyle w:val="NormalWeb"/>
        <w:spacing w:after="0" w:line="102" w:lineRule="atLeast"/>
        <w:rPr>
          <w:rFonts w:ascii="Constantia" w:hAnsi="Constantia" w:cs="Cambria"/>
          <w:b/>
          <w:sz w:val="20"/>
          <w:szCs w:val="20"/>
          <w:lang w:val="en-IN"/>
        </w:rPr>
      </w:pPr>
      <w:r>
        <w:rPr>
          <w:rFonts w:ascii="Constantia" w:hAnsi="Constantia" w:cs="Cambria"/>
          <w:sz w:val="20"/>
          <w:szCs w:val="20"/>
          <w:lang w:val="en-IN"/>
        </w:rPr>
        <w:t>If yes, please mention the check-in date &amp; time: ..............................................check-out date &amp; time: .................................</w:t>
      </w:r>
    </w:p>
    <w:p w:rsidR="000A53D9" w:rsidRDefault="000A53D9">
      <w:pPr>
        <w:pStyle w:val="NormalWeb"/>
        <w:spacing w:after="0" w:line="102" w:lineRule="atLeast"/>
        <w:rPr>
          <w:rFonts w:ascii="Constantia" w:hAnsi="Constantia"/>
          <w:bCs/>
          <w:sz w:val="20"/>
          <w:szCs w:val="20"/>
          <w:lang w:val="en-IN"/>
        </w:rPr>
      </w:pPr>
      <w:r>
        <w:rPr>
          <w:rFonts w:ascii="Constantia" w:hAnsi="Constantia" w:cs="Cambria"/>
          <w:b/>
          <w:sz w:val="20"/>
          <w:szCs w:val="20"/>
          <w:lang w:val="en-IN"/>
        </w:rPr>
        <w:t>For further  details please visit           http://slp.org.in/LIPS2017/registration.html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bookmarkStart w:id="0" w:name="_GoBack"/>
      <w:bookmarkEnd w:id="0"/>
      <w:r>
        <w:rPr>
          <w:rFonts w:ascii="Constantia" w:hAnsi="Constantia" w:cs="Times New Roman"/>
          <w:bCs/>
          <w:color w:val="auto"/>
          <w:lang w:val="en-IN"/>
        </w:rPr>
        <w:t>Payment Details</w:t>
      </w:r>
      <w:r>
        <w:rPr>
          <w:rFonts w:ascii="Constantia" w:hAnsi="Constantia" w:cs="Times New Roman"/>
          <w:b w:val="0"/>
          <w:color w:val="auto"/>
          <w:lang w:val="en-IN"/>
        </w:rPr>
        <w:t>: Payment for accommodation may be made through Debit / Credit Card or Online to the following account :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Name : IISER Guest House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Account No. 4790201000026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Bank Address  : Canara Bank, IISER Mohali Campus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i/>
          <w:color w:val="auto"/>
          <w:u w:val="single"/>
          <w:lang w:val="en-IN"/>
        </w:rPr>
      </w:pPr>
      <w:r>
        <w:rPr>
          <w:rFonts w:ascii="Constantia" w:hAnsi="Constantia" w:cs="Times New Roman"/>
          <w:b w:val="0"/>
          <w:color w:val="auto"/>
          <w:lang w:val="en-IN"/>
        </w:rPr>
        <w:t>IFSC:CNRB0004790</w:t>
      </w:r>
    </w:p>
    <w:p w:rsidR="000A53D9" w:rsidRDefault="000A53D9">
      <w:pPr>
        <w:suppressAutoHyphens w:val="0"/>
        <w:spacing w:before="100"/>
        <w:rPr>
          <w:rFonts w:ascii="Constantia" w:hAnsi="Constantia" w:cs="Times New Roman"/>
          <w:b w:val="0"/>
          <w:color w:val="auto"/>
          <w:lang w:val="en-IN"/>
        </w:rPr>
      </w:pPr>
      <w:r>
        <w:rPr>
          <w:rFonts w:ascii="Constantia" w:hAnsi="Constantia" w:cs="Times New Roman"/>
          <w:b w:val="0"/>
          <w:i/>
          <w:color w:val="auto"/>
          <w:u w:val="single"/>
          <w:lang w:val="en-IN"/>
        </w:rPr>
        <w:t xml:space="preserve">Please enclose Payment Receipt of the Bank along with Registration Form </w:t>
      </w:r>
    </w:p>
    <w:p w:rsidR="000A53D9" w:rsidRDefault="000A53D9">
      <w:pPr>
        <w:suppressAutoHyphens w:val="0"/>
        <w:spacing w:before="100"/>
        <w:jc w:val="right"/>
        <w:rPr>
          <w:rFonts w:ascii="Constantia" w:hAnsi="Constantia" w:cs="Times New Roman"/>
          <w:b w:val="0"/>
          <w:color w:val="auto"/>
          <w:lang w:val="en-IN"/>
        </w:rPr>
      </w:pPr>
    </w:p>
    <w:p w:rsidR="000A53D9" w:rsidRDefault="000A53D9">
      <w:pPr>
        <w:suppressAutoHyphens w:val="0"/>
        <w:spacing w:before="100"/>
        <w:jc w:val="right"/>
        <w:rPr>
          <w:rFonts w:ascii="Constantia" w:hAnsi="Constantia" w:cs="Times New Roman"/>
          <w:bCs/>
          <w:iCs/>
          <w:color w:val="C0504D"/>
        </w:rPr>
      </w:pPr>
      <w:r>
        <w:rPr>
          <w:rFonts w:ascii="Constantia" w:hAnsi="Constantia" w:cs="Times New Roman"/>
          <w:b w:val="0"/>
          <w:color w:val="auto"/>
          <w:lang w:val="en-IN"/>
        </w:rPr>
        <w:t>(Signature of the Participant)</w:t>
      </w:r>
      <w:r>
        <w:rPr>
          <w:rFonts w:ascii="Constantia" w:hAnsi="Constantia" w:cs="Times New Roman"/>
          <w:bCs/>
          <w:iCs/>
          <w:color w:val="C0504D"/>
        </w:rPr>
        <w:t xml:space="preserve"> </w:t>
      </w:r>
    </w:p>
    <w:p w:rsidR="000A53D9" w:rsidRDefault="000A53D9">
      <w:pPr>
        <w:suppressAutoHyphens w:val="0"/>
        <w:spacing w:before="100"/>
        <w:jc w:val="right"/>
      </w:pPr>
      <w:r>
        <w:pict>
          <v:line id="_x0000_s1028" style="position:absolute;left:0;text-align:left;z-index:251658752" from="-36.05pt,11.2pt" to="615.7pt,11.2pt" strokeweight=".53mm">
            <v:stroke joinstyle="miter" endcap="square"/>
          </v:line>
        </w:pict>
      </w:r>
    </w:p>
    <w:sectPr w:rsidR="000A53D9">
      <w:pgSz w:w="12240" w:h="15840"/>
      <w:pgMar w:top="0" w:right="540" w:bottom="0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  <w:sz w:val="24"/>
        <w:szCs w:val="24"/>
        <w:lang w:val="en-I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docVars>
    <w:docVar w:name="__Grammarly_42____i" w:val="H4sIAAAAAAAEAKtWckksSQxILCpxzi/NK1GyMqwFAAEhoTITAAAA"/>
    <w:docVar w:name="__Grammarly_42___1" w:val="H4sIAAAAAAAEAKtWcslP9kxRslIyNAZCQ0tLI2NjIwNzA0sTAyUdpeDU4uLM/DyQAqNaAB3yCewsAAAA"/>
  </w:docVars>
  <w:rsids>
    <w:rsidRoot w:val="00776205"/>
    <w:rsid w:val="000A53D9"/>
    <w:rsid w:val="00776205"/>
    <w:rsid w:val="00EA52B5"/>
    <w:rsid w:val="00F7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b/>
      <w:color w:val="800080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Narrow" w:hAnsi="Arial Narrow" w:cs="Arial Narrow"/>
      <w:bCs/>
      <w:color w:val="auto"/>
      <w:sz w:val="18"/>
      <w:szCs w:val="1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color w:val="000080"/>
      <w:szCs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color w:val="333333"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color w:val="000000"/>
      <w:sz w:val="1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720" w:firstLine="72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b w:val="0"/>
      <w:color w:val="auto"/>
      <w:sz w:val="24"/>
      <w:szCs w:val="24"/>
      <w:lang w:val="en-I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Strong">
    <w:name w:val="Strong"/>
    <w:basedOn w:val="WW-DefaultParagraphFont"/>
    <w:qFormat/>
    <w:rPr>
      <w:b/>
      <w:bCs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FollowedHyperlink">
    <w:name w:val="FollowedHyperlink"/>
    <w:basedOn w:val="WW-DefaultParagraphFont"/>
    <w:rPr>
      <w:color w:val="800080"/>
      <w:u w:val="single"/>
    </w:rPr>
  </w:style>
  <w:style w:type="character" w:customStyle="1" w:styleId="Heading6Char">
    <w:name w:val="Heading 6 Char"/>
    <w:basedOn w:val="WW-DefaultParagraphFont"/>
    <w:rPr>
      <w:rFonts w:ascii="Arial" w:hAnsi="Arial" w:cs="Arial"/>
      <w:b/>
      <w:color w:val="800080"/>
    </w:rPr>
  </w:style>
  <w:style w:type="character" w:customStyle="1" w:styleId="BalloonTextChar">
    <w:name w:val="Balloon Text Char"/>
    <w:basedOn w:val="WW-DefaultParagraphFont"/>
    <w:rPr>
      <w:rFonts w:ascii="Tahoma" w:hAnsi="Tahoma" w:cs="Tahoma"/>
      <w:b/>
      <w:color w:val="800080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b w:val="0"/>
      <w:color w:val="auto"/>
      <w:sz w:val="24"/>
      <w:szCs w:val="24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Bodytext0">
    <w:name w:val="Body text"/>
    <w:pPr>
      <w:suppressAutoHyphens/>
      <w:ind w:firstLine="480"/>
    </w:pPr>
    <w:rPr>
      <w:rFonts w:ascii="Arial Narrow" w:hAnsi="Arial Narrow" w:cs="Arial Narrow"/>
      <w:color w:val="000000"/>
      <w:sz w:val="24"/>
      <w:lang w:eastAsia="ar-SA"/>
    </w:rPr>
  </w:style>
  <w:style w:type="paragraph" w:styleId="BodyTextIndent">
    <w:name w:val="Body Text Indent"/>
    <w:basedOn w:val="Normal"/>
    <w:pPr>
      <w:ind w:left="1260" w:hanging="540"/>
    </w:pPr>
    <w:rPr>
      <w:rFonts w:ascii="Times New Roman" w:hAnsi="Times New Roman" w:cs="Times New Roman"/>
      <w:b w:val="0"/>
      <w:color w:val="auto"/>
      <w:sz w:val="24"/>
      <w:szCs w:val="24"/>
    </w:rPr>
  </w:style>
  <w:style w:type="paragraph" w:styleId="BodyText2">
    <w:name w:val="Body Text 2"/>
    <w:basedOn w:val="Normal"/>
    <w:pPr>
      <w:autoSpaceDE w:val="0"/>
      <w:spacing w:line="240" w:lineRule="atLeast"/>
      <w:jc w:val="both"/>
    </w:pPr>
    <w:rPr>
      <w:b w:val="0"/>
      <w:bCs/>
      <w:color w:val="000000"/>
    </w:rPr>
  </w:style>
  <w:style w:type="paragraph" w:styleId="BodyText3">
    <w:name w:val="Body Text 3"/>
    <w:basedOn w:val="Normal"/>
    <w:rPr>
      <w:b w:val="0"/>
      <w:bCs/>
      <w:color w:val="00000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 w:val="0"/>
      <w:color w:val="auto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Times New Roman"/>
      <w:b w:val="0"/>
      <w:color w:val="auto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2259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Organising committee</vt:lpstr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Organising committee</dc:title>
  <dc:creator>as</dc:creator>
  <cp:lastModifiedBy>dell</cp:lastModifiedBy>
  <cp:revision>2</cp:revision>
  <cp:lastPrinted>2014-06-03T11:05:00Z</cp:lastPrinted>
  <dcterms:created xsi:type="dcterms:W3CDTF">2017-02-10T11:22:00Z</dcterms:created>
  <dcterms:modified xsi:type="dcterms:W3CDTF">2017-02-10T11:22:00Z</dcterms:modified>
</cp:coreProperties>
</file>